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2510B8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ZAŁĄCZNIK </w:t>
      </w:r>
      <w:r w:rsidR="006D2F9F">
        <w:rPr>
          <w:rFonts w:ascii="Arial" w:hAnsi="Arial" w:cs="Arial"/>
          <w:b/>
          <w:sz w:val="24"/>
        </w:rPr>
        <w:t>3</w:t>
      </w:r>
    </w:p>
    <w:p w:rsidR="00EF5D3B" w:rsidRPr="00F22FE6" w:rsidRDefault="002510B8" w:rsidP="00EF5D3B">
      <w:pPr>
        <w:ind w:left="1134" w:right="1219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  <w:lang w:val="pt-PT"/>
        </w:rPr>
        <w:t>Instytucje krajowe</w:t>
      </w:r>
    </w:p>
    <w:tbl>
      <w:tblPr>
        <w:tblW w:w="9360" w:type="dxa"/>
        <w:tblInd w:w="12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1260"/>
        <w:gridCol w:w="8100"/>
      </w:tblGrid>
      <w:tr w:rsidR="006D2F9F" w:rsidRPr="006D2F9F" w:rsidTr="006D2F9F"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6D2F9F" w:rsidRPr="006D2F9F" w:rsidRDefault="006D2F9F" w:rsidP="006D2F9F">
            <w:pPr>
              <w:widowControl w:val="0"/>
              <w:spacing w:before="160" w:after="80"/>
              <w:jc w:val="both"/>
              <w:rPr>
                <w:rFonts w:ascii="Arial" w:eastAsia="Arial" w:hAnsi="Arial" w:cs="Arial"/>
                <w:color w:val="0000FF"/>
                <w:lang w:val="pt-PT"/>
              </w:rPr>
            </w:pPr>
            <w:r w:rsidRPr="006D2F9F">
              <w:rPr>
                <w:rFonts w:ascii="Arial" w:eastAsia="Arial" w:hAnsi="Arial" w:cs="Arial"/>
                <w:noProof/>
                <w:color w:val="000000"/>
                <w:lang w:val="pl-PL" w:eastAsia="pl-PL"/>
              </w:rPr>
              <w:drawing>
                <wp:inline distT="114300" distB="114300" distL="114300" distR="114300">
                  <wp:extent cx="919163" cy="696335"/>
                  <wp:effectExtent l="0" t="0" r="0" b="0"/>
                  <wp:docPr id="4" name="image2.jpg" descr="Resultado de imagem para cut dash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Resultado de imagem para cut dash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63" cy="696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6D2F9F" w:rsidRPr="006D2F9F" w:rsidRDefault="006D2F9F" w:rsidP="006D2F9F">
            <w:pPr>
              <w:widowControl w:val="0"/>
              <w:spacing w:before="160" w:after="80" w:line="360" w:lineRule="auto"/>
              <w:jc w:val="both"/>
              <w:rPr>
                <w:rFonts w:ascii="Arial" w:eastAsia="Arial" w:hAnsi="Arial" w:cs="Arial"/>
                <w:color w:val="0000FF"/>
                <w:sz w:val="12"/>
                <w:szCs w:val="12"/>
                <w:lang w:val="pt-PT"/>
              </w:rPr>
            </w:pPr>
          </w:p>
          <w:p w:rsidR="006D2F9F" w:rsidRPr="002510B8" w:rsidRDefault="002510B8" w:rsidP="006D2F9F">
            <w:pPr>
              <w:widowControl w:val="0"/>
              <w:spacing w:before="160" w:after="80" w:line="360" w:lineRule="auto"/>
              <w:jc w:val="both"/>
              <w:rPr>
                <w:rFonts w:ascii="Arial" w:eastAsia="Arial" w:hAnsi="Arial" w:cs="Arial"/>
                <w:sz w:val="24"/>
                <w:szCs w:val="28"/>
                <w:lang w:val="pt-PT"/>
              </w:rPr>
            </w:pPr>
            <w:r w:rsidRPr="002510B8">
              <w:rPr>
                <w:rFonts w:ascii="Arial" w:eastAsia="Arial" w:hAnsi="Arial" w:cs="Arial"/>
                <w:sz w:val="24"/>
                <w:szCs w:val="28"/>
                <w:lang w:val="pt-PT"/>
              </w:rPr>
              <w:t>Potnij na przerywanych liniach</w:t>
            </w:r>
          </w:p>
        </w:tc>
      </w:tr>
    </w:tbl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(B)</w:t>
      </w:r>
    </w:p>
    <w:p w:rsidR="006D2F9F" w:rsidRPr="006D2F9F" w:rsidRDefault="002510B8" w:rsidP="006D2F9F">
      <w:pPr>
        <w:widowControl w:val="0"/>
        <w:spacing w:after="0" w:line="360" w:lineRule="auto"/>
        <w:ind w:left="1134" w:right="890"/>
        <w:jc w:val="center"/>
        <w:rPr>
          <w:rFonts w:ascii="Marker Felt" w:eastAsia="Permanent Marker" w:hAnsi="Marker Felt" w:cs="Permanent Marker"/>
          <w:b/>
          <w:bCs/>
          <w:color w:val="0000FF"/>
          <w:sz w:val="144"/>
          <w:szCs w:val="144"/>
          <w:u w:val="single"/>
          <w:lang w:val="pt-PT"/>
        </w:rPr>
      </w:pPr>
      <w:r>
        <w:rPr>
          <w:rFonts w:ascii="Marker Felt" w:eastAsia="Permanent Marker" w:hAnsi="Marker Felt" w:cs="Permanent Marker"/>
          <w:b/>
          <w:bCs/>
          <w:color w:val="0000FF"/>
          <w:sz w:val="138"/>
          <w:szCs w:val="138"/>
          <w:u w:val="single"/>
          <w:lang w:val="pt-PT"/>
        </w:rPr>
        <w:t>WYBORY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(B)</w:t>
      </w: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jc w:val="center"/>
        <w:rPr>
          <w:rFonts w:ascii="Permanent Marker" w:eastAsia="Permanent Marker" w:hAnsi="Permanent Marker" w:cs="Permanent Marker"/>
          <w:b/>
          <w:color w:val="0000FF"/>
          <w:sz w:val="136"/>
          <w:szCs w:val="138"/>
          <w:u w:val="single"/>
          <w:lang w:val="pt-PT"/>
        </w:rPr>
      </w:pPr>
      <w:r w:rsidRPr="006D2F9F">
        <w:rPr>
          <w:rFonts w:ascii="Marker Felt" w:eastAsia="Permanent Marker" w:hAnsi="Marker Felt" w:cs="Permanent Marker"/>
          <w:b/>
          <w:bCs/>
          <w:color w:val="0000FF"/>
          <w:sz w:val="136"/>
          <w:szCs w:val="138"/>
          <w:u w:val="single"/>
          <w:lang w:val="pt-PT"/>
        </w:rPr>
        <w:t>PART</w:t>
      </w:r>
      <w:r w:rsidR="002510B8">
        <w:rPr>
          <w:rFonts w:ascii="Marker Felt" w:eastAsia="Permanent Marker" w:hAnsi="Marker Felt" w:cs="Permanent Marker"/>
          <w:b/>
          <w:bCs/>
          <w:color w:val="0000FF"/>
          <w:sz w:val="136"/>
          <w:szCs w:val="138"/>
          <w:u w:val="single"/>
          <w:lang w:val="pt-PT"/>
        </w:rPr>
        <w:t>YCYPACJA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Permanent Marker" w:eastAsia="Permanent Marker" w:hAnsi="Permanent Marker" w:cs="Permanent Marker"/>
          <w:b/>
          <w:color w:val="0000FF"/>
          <w:sz w:val="96"/>
          <w:szCs w:val="96"/>
          <w:u w:val="single"/>
          <w:lang w:val="pt-PT"/>
        </w:rPr>
      </w:pPr>
    </w:p>
    <w:p w:rsidR="006D2F9F" w:rsidRPr="006D2F9F" w:rsidRDefault="006B60F0" w:rsidP="006D2F9F">
      <w:pPr>
        <w:widowControl w:val="0"/>
        <w:spacing w:after="0" w:line="360" w:lineRule="auto"/>
        <w:ind w:left="1134" w:right="890"/>
        <w:jc w:val="center"/>
        <w:rPr>
          <w:rFonts w:ascii="Permanent Marker" w:eastAsia="Permanent Marker" w:hAnsi="Permanent Marker" w:cs="Permanent Marker"/>
          <w:b/>
          <w:color w:val="0000FF"/>
          <w:sz w:val="144"/>
          <w:szCs w:val="144"/>
          <w:u w:val="single"/>
          <w:lang w:val="pt-PT"/>
        </w:rPr>
      </w:pPr>
      <w:r>
        <w:rPr>
          <w:rFonts w:ascii="Marker Felt" w:eastAsia="Permanent Marker" w:hAnsi="Marker Felt" w:cs="Permanent Marker"/>
          <w:b/>
          <w:bCs/>
          <w:color w:val="0000FF"/>
          <w:sz w:val="138"/>
          <w:szCs w:val="138"/>
          <w:u w:val="single"/>
          <w:lang w:val="pt-PT"/>
        </w:rPr>
        <w:lastRenderedPageBreak/>
        <w:t>SĄD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C17074" w:rsidRPr="00C17074" w:rsidRDefault="00C17074" w:rsidP="00C17074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C17074">
        <w:rPr>
          <w:rFonts w:ascii="Arial" w:eastAsia="Arial" w:hAnsi="Arial" w:cs="Arial"/>
          <w:color w:val="000000"/>
          <w:lang w:val="pt-PT"/>
        </w:rPr>
        <w:t>(B)</w:t>
      </w:r>
    </w:p>
    <w:p w:rsidR="006D2F9F" w:rsidRPr="006D2F9F" w:rsidRDefault="006D2F9F" w:rsidP="00C17074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br w:type="page"/>
      </w:r>
    </w:p>
    <w:p w:rsidR="006D2F9F" w:rsidRPr="006D2F9F" w:rsidRDefault="006D2F9F" w:rsidP="006D2F9F">
      <w:pPr>
        <w:spacing w:after="0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6D2F9F" w:rsidRPr="006D2F9F" w:rsidRDefault="006B60F0" w:rsidP="006D2F9F">
      <w:pPr>
        <w:widowControl w:val="0"/>
        <w:spacing w:before="160" w:after="80"/>
        <w:ind w:left="1134" w:right="890"/>
        <w:jc w:val="both"/>
        <w:outlineLvl w:val="2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bookmarkStart w:id="0" w:name="_vx2m6x3jjxwc" w:colFirst="0" w:colLast="0"/>
      <w:bookmarkEnd w:id="0"/>
      <w:r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PREZYDENT</w:t>
      </w:r>
    </w:p>
    <w:p w:rsidR="006B60F0" w:rsidRPr="006B60F0" w:rsidRDefault="006B60F0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6B60F0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najwyższy przedstawiciel polskich 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władz</w:t>
      </w:r>
    </w:p>
    <w:p w:rsidR="006B60F0" w:rsidRPr="006B60F0" w:rsidRDefault="006B60F0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6B60F0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gwar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ant ciągłości władzy państwowej</w:t>
      </w:r>
    </w:p>
    <w:p w:rsidR="006B60F0" w:rsidRPr="006B60F0" w:rsidRDefault="006B60F0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n</w:t>
      </w:r>
      <w:r w:rsidRPr="006B60F0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ajwyższy organ państwa w zakresie władzy wykonawczej</w:t>
      </w:r>
    </w:p>
    <w:p w:rsidR="006B60F0" w:rsidRPr="006B60F0" w:rsidRDefault="006B60F0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6B60F0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czuwa nad przestrzeganiem postanowień i przepisów Konstytucji</w:t>
      </w:r>
    </w:p>
    <w:p w:rsidR="006B60F0" w:rsidRPr="006B60F0" w:rsidRDefault="006B60F0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6B60F0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zwierzchnik Sił Zbrojnych Rzeczypospolitej Polskiej</w:t>
      </w:r>
    </w:p>
    <w:p w:rsidR="006D2F9F" w:rsidRPr="00227E94" w:rsidRDefault="006B60F0" w:rsidP="00227E94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6B60F0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wybierany w wyborach powszechnych na pięcioletnią kadencję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</w:t>
      </w:r>
      <w:r w:rsidRPr="006B60F0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i może być ponownie wybrany tylko raz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6D2F9F" w:rsidRPr="006D2F9F" w:rsidRDefault="00227E94" w:rsidP="006D2F9F">
      <w:pPr>
        <w:widowControl w:val="0"/>
        <w:spacing w:before="160" w:after="80"/>
        <w:ind w:left="1134" w:right="890"/>
        <w:jc w:val="both"/>
        <w:outlineLvl w:val="2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bookmarkStart w:id="1" w:name="_ynd7dfglp6gv" w:colFirst="0" w:colLast="0"/>
      <w:bookmarkEnd w:id="1"/>
      <w:r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ZGROMADZENIE NARODOWE</w:t>
      </w:r>
    </w:p>
    <w:p w:rsidR="00227E94" w:rsidRPr="00227E94" w:rsidRDefault="00227E94" w:rsidP="006D2F9F">
      <w:pPr>
        <w:widowControl w:val="0"/>
        <w:numPr>
          <w:ilvl w:val="0"/>
          <w:numId w:val="9"/>
        </w:numPr>
        <w:spacing w:before="160" w:after="80"/>
        <w:ind w:left="1134" w:right="890"/>
        <w:contextualSpacing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227E94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organ konstytucyjny składający się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</w:t>
      </w:r>
      <w:r w:rsidRPr="00227E94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z posłów i senatorów obradujących wspólnie</w:t>
      </w:r>
    </w:p>
    <w:p w:rsidR="00227E94" w:rsidRDefault="00227E94" w:rsidP="006D2F9F">
      <w:pPr>
        <w:widowControl w:val="0"/>
        <w:numPr>
          <w:ilvl w:val="0"/>
          <w:numId w:val="9"/>
        </w:numPr>
        <w:spacing w:before="160" w:after="80"/>
        <w:ind w:left="1134" w:right="890"/>
        <w:contextualSpacing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liczy 560 członków/członkiń</w:t>
      </w:r>
    </w:p>
    <w:p w:rsidR="006D2F9F" w:rsidRPr="00227E94" w:rsidRDefault="00227E94" w:rsidP="00227E94">
      <w:pPr>
        <w:widowControl w:val="0"/>
        <w:numPr>
          <w:ilvl w:val="0"/>
          <w:numId w:val="9"/>
        </w:numPr>
        <w:spacing w:before="160" w:after="80"/>
        <w:ind w:left="1134" w:right="890"/>
        <w:contextualSpacing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227E94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kompetencje:</w:t>
      </w:r>
    </w:p>
    <w:p w:rsidR="00227E94" w:rsidRPr="00227E94" w:rsidRDefault="00227E94" w:rsidP="00227E94">
      <w:pPr>
        <w:widowControl w:val="0"/>
        <w:numPr>
          <w:ilvl w:val="1"/>
          <w:numId w:val="9"/>
        </w:numPr>
        <w:spacing w:before="160" w:after="80"/>
        <w:ind w:left="1134" w:right="890"/>
        <w:contextualSpacing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przyjęcie</w:t>
      </w:r>
      <w:r w:rsidRPr="00227E94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przysięgi prezydenckiej</w:t>
      </w:r>
    </w:p>
    <w:p w:rsidR="00227E94" w:rsidRPr="00227E94" w:rsidRDefault="00227E94" w:rsidP="00227E94">
      <w:pPr>
        <w:widowControl w:val="0"/>
        <w:numPr>
          <w:ilvl w:val="1"/>
          <w:numId w:val="9"/>
        </w:numPr>
        <w:tabs>
          <w:tab w:val="num" w:pos="720"/>
        </w:tabs>
        <w:spacing w:before="160" w:after="80"/>
        <w:ind w:left="1134" w:right="890"/>
        <w:contextualSpacing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</w:pPr>
      <w:r w:rsidRPr="00227E94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uznania trwałej niezdolności prezydenta do sprawowania urzędu ze wz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ględu na stan zdrowia</w:t>
      </w:r>
    </w:p>
    <w:p w:rsidR="00227E94" w:rsidRDefault="00227E94" w:rsidP="00227E94">
      <w:pPr>
        <w:widowControl w:val="0"/>
        <w:numPr>
          <w:ilvl w:val="1"/>
          <w:numId w:val="9"/>
        </w:numPr>
        <w:tabs>
          <w:tab w:val="num" w:pos="720"/>
        </w:tabs>
        <w:spacing w:before="160" w:after="80"/>
        <w:ind w:left="1134" w:right="890"/>
        <w:contextualSpacing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</w:pPr>
      <w:r w:rsidRPr="00227E94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postawienia prezydenta RP w stan oskarżenia </w:t>
      </w:r>
    </w:p>
    <w:p w:rsidR="006D2F9F" w:rsidRPr="006D2F9F" w:rsidRDefault="00227E94" w:rsidP="00227E94">
      <w:pPr>
        <w:widowControl w:val="0"/>
        <w:numPr>
          <w:ilvl w:val="1"/>
          <w:numId w:val="9"/>
        </w:numPr>
        <w:tabs>
          <w:tab w:val="num" w:pos="720"/>
        </w:tabs>
        <w:spacing w:before="160" w:after="80"/>
        <w:ind w:left="1134" w:right="890"/>
        <w:contextualSpacing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wysłuchanie</w:t>
      </w:r>
      <w:r w:rsidRPr="00227E94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orędzia prezydenta RP 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227E94" w:rsidRPr="006D2F9F" w:rsidRDefault="00227E94" w:rsidP="00227E94">
      <w:pPr>
        <w:widowControl w:val="0"/>
        <w:spacing w:before="160" w:after="80"/>
        <w:ind w:left="1134" w:right="890"/>
        <w:jc w:val="both"/>
        <w:outlineLvl w:val="2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bookmarkStart w:id="2" w:name="_vfe2jlza49fr" w:colFirst="0" w:colLast="0"/>
      <w:bookmarkEnd w:id="2"/>
      <w:r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lastRenderedPageBreak/>
        <w:t>SEJM</w:t>
      </w:r>
    </w:p>
    <w:p w:rsidR="00EA48DA" w:rsidRPr="00EA48DA" w:rsidRDefault="00227E94" w:rsidP="00227E94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s</w:t>
      </w:r>
      <w:proofErr w:type="spellStart"/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kłada</w:t>
      </w:r>
      <w:proofErr w:type="spellEnd"/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się</w:t>
      </w:r>
      <w:r w:rsidRPr="00227E94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z 460 posłów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/posłanek</w:t>
      </w:r>
      <w:r w:rsidRPr="00227E94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, wybieranych w wyborach powszechnych, równych, bezpośrednich i proporcjonalnych, w głosowaniu tajnym</w:t>
      </w:r>
    </w:p>
    <w:p w:rsidR="00227E94" w:rsidRPr="00EA48DA" w:rsidRDefault="00EA48DA" w:rsidP="00227E94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proofErr w:type="spellStart"/>
      <w:r>
        <w:rPr>
          <w:rFonts w:ascii="Arial" w:eastAsia="Arial" w:hAnsi="Arial" w:cs="Arial"/>
          <w:color w:val="000000"/>
          <w:sz w:val="28"/>
          <w:szCs w:val="28"/>
          <w:highlight w:val="white"/>
        </w:rPr>
        <w:t>kadencja</w:t>
      </w:r>
      <w:proofErr w:type="spellEnd"/>
      <w:r>
        <w:rPr>
          <w:rFonts w:ascii="Arial" w:eastAsia="Arial" w:hAnsi="Arial" w:cs="Arial"/>
          <w:color w:val="000000"/>
          <w:sz w:val="28"/>
          <w:szCs w:val="28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trwa 4 lata</w:t>
      </w:r>
    </w:p>
    <w:p w:rsidR="00EA48DA" w:rsidRPr="00EA48DA" w:rsidRDefault="00EA48DA" w:rsidP="00227E94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uchwala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 ustaw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y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 (w tym budżet państwa) i uchwał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y, a przez to określa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podstawow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e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kierunk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i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działalności państwa</w:t>
      </w:r>
    </w:p>
    <w:p w:rsidR="00EA48DA" w:rsidRPr="00EA48DA" w:rsidRDefault="00EA48DA" w:rsidP="00227E94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upoważnia Prezydenta do ratyfikowania i wypowiadania niektórych umów międzynarodowych</w:t>
      </w:r>
    </w:p>
    <w:p w:rsidR="00EA48DA" w:rsidRPr="00EA48DA" w:rsidRDefault="00EA48DA" w:rsidP="00227E94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powołuje 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i odwoł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uje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organ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y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konstytucyjn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e państwa oraz osoby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, które wchodzą w skład tych organów</w:t>
      </w:r>
    </w:p>
    <w:p w:rsidR="00EA48DA" w:rsidRPr="00EA48DA" w:rsidRDefault="00EA48DA" w:rsidP="00227E94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sprawuje 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kontrolę na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d działaniem władzy wykonawczej</w:t>
      </w:r>
    </w:p>
    <w:p w:rsidR="00227E94" w:rsidRPr="006D2F9F" w:rsidRDefault="00227E94" w:rsidP="00227E94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227E94" w:rsidRPr="006D2F9F" w:rsidRDefault="00227E94" w:rsidP="00227E94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227E94" w:rsidRPr="006D2F9F" w:rsidRDefault="00227E94" w:rsidP="00227E94">
      <w:pPr>
        <w:widowControl w:val="0"/>
        <w:spacing w:before="160" w:after="80"/>
        <w:ind w:left="1134" w:right="890"/>
        <w:jc w:val="both"/>
        <w:outlineLvl w:val="2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r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SENAT</w:t>
      </w:r>
    </w:p>
    <w:p w:rsidR="00EA48DA" w:rsidRPr="00EA48DA" w:rsidRDefault="00EA48DA" w:rsidP="00EA48DA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s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kłada się ze 100 senatorów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/senatorek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 wybieranych w wyborach powszechnych, bezpośrednich i w głosowaniu tajnym, na czteroletnią kadencję</w:t>
      </w:r>
    </w:p>
    <w:p w:rsidR="00EA48DA" w:rsidRPr="00EA48DA" w:rsidRDefault="00EA48DA" w:rsidP="00EA48DA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</w:pP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zatwierdza ustaw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y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uchwalan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e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przez Sejm</w:t>
      </w:r>
    </w:p>
    <w:p w:rsidR="00EA48DA" w:rsidRPr="00EA48DA" w:rsidRDefault="00EA48DA" w:rsidP="00EA48DA">
      <w:pPr>
        <w:widowControl w:val="0"/>
        <w:numPr>
          <w:ilvl w:val="0"/>
          <w:numId w:val="9"/>
        </w:numPr>
        <w:tabs>
          <w:tab w:val="num" w:pos="720"/>
        </w:tabs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posiada 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prawo inicjatywy ustawodawczej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oraz 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do wystąpienia z wnioskiem do Marszałka Sejmu o przeprowadzenie referendum ogólnokrajowego</w:t>
      </w:r>
    </w:p>
    <w:p w:rsidR="00EA48DA" w:rsidRPr="00EA48DA" w:rsidRDefault="00EA48DA" w:rsidP="00EA48DA">
      <w:pPr>
        <w:widowControl w:val="0"/>
        <w:numPr>
          <w:ilvl w:val="0"/>
          <w:numId w:val="9"/>
        </w:numPr>
        <w:tabs>
          <w:tab w:val="num" w:pos="720"/>
        </w:tabs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wyraża zgodę</w:t>
      </w:r>
      <w:r w:rsidRPr="00EA48DA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na zarządzenie przez Prezydenta referendum ogólnokrajowego</w:t>
      </w:r>
    </w:p>
    <w:p w:rsidR="00227E94" w:rsidRPr="006D2F9F" w:rsidRDefault="00227E94" w:rsidP="00227E94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227E94" w:rsidRPr="006D2F9F" w:rsidRDefault="00227E94" w:rsidP="00227E94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6D2F9F" w:rsidRPr="006D2F9F" w:rsidRDefault="00726933" w:rsidP="006D2F9F">
      <w:pPr>
        <w:widowControl w:val="0"/>
        <w:spacing w:before="160" w:after="80"/>
        <w:ind w:left="1134" w:right="890"/>
        <w:jc w:val="both"/>
        <w:outlineLvl w:val="2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  <w:r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lastRenderedPageBreak/>
        <w:t>RADA MINISTRÓW</w:t>
      </w:r>
    </w:p>
    <w:p w:rsidR="00726933" w:rsidRDefault="00726933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organ władzy wykonawczej</w:t>
      </w:r>
    </w:p>
    <w:p w:rsidR="00726933" w:rsidRPr="00726933" w:rsidRDefault="00726933" w:rsidP="00726933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726933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składa się z Prezesa Rady Ministrów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</w:t>
      </w:r>
      <w:r w:rsidRPr="00726933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oraz ministrów</w:t>
      </w:r>
    </w:p>
    <w:p w:rsidR="00726933" w:rsidRPr="00726933" w:rsidRDefault="00726933" w:rsidP="00726933">
      <w:pPr>
        <w:widowControl w:val="0"/>
        <w:numPr>
          <w:ilvl w:val="0"/>
          <w:numId w:val="9"/>
        </w:numPr>
        <w:tabs>
          <w:tab w:val="num" w:pos="720"/>
        </w:tabs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</w:pPr>
      <w:r w:rsidRPr="00726933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prowadzi politykę wewnętrzną i zagraniczną Rzeczypospolitej </w:t>
      </w:r>
    </w:p>
    <w:p w:rsidR="00726933" w:rsidRPr="00726933" w:rsidRDefault="00726933" w:rsidP="006D2F9F">
      <w:pPr>
        <w:widowControl w:val="0"/>
        <w:numPr>
          <w:ilvl w:val="0"/>
          <w:numId w:val="9"/>
        </w:numPr>
        <w:tabs>
          <w:tab w:val="num" w:pos="720"/>
        </w:tabs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726933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kieruje administracją rządową </w:t>
      </w:r>
    </w:p>
    <w:p w:rsidR="006D2F9F" w:rsidRPr="00726933" w:rsidRDefault="00726933" w:rsidP="00726933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726933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 xml:space="preserve">Prezes Rady Ministrów jest wskazywany przez Przeydenta RP </w:t>
      </w:r>
      <w:r w:rsidRPr="00726933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(zwykle jest to osoba wytypowana wcześniej przez partię polityczną mającą większość w Sejmie lub koalicję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 partii)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6D2F9F" w:rsidRPr="006D2F9F" w:rsidRDefault="00D91A0D" w:rsidP="006D2F9F">
      <w:pPr>
        <w:widowControl w:val="0"/>
        <w:spacing w:before="160" w:after="80"/>
        <w:ind w:left="1134" w:right="890"/>
        <w:jc w:val="both"/>
        <w:outlineLvl w:val="2"/>
        <w:rPr>
          <w:rFonts w:ascii="Arial" w:eastAsia="Arial" w:hAnsi="Arial" w:cs="Arial"/>
          <w:b/>
          <w:color w:val="000000"/>
          <w:sz w:val="24"/>
          <w:szCs w:val="24"/>
          <w:highlight w:val="white"/>
          <w:lang w:val="pt-PT"/>
        </w:rPr>
      </w:pPr>
      <w:bookmarkStart w:id="3" w:name="_4hd1kdtzz6lr" w:colFirst="0" w:colLast="0"/>
      <w:bookmarkEnd w:id="3"/>
      <w:r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SĄD</w:t>
      </w:r>
      <w:r w:rsidR="00C17074"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 xml:space="preserve"> POWSZECHNY</w:t>
      </w:r>
    </w:p>
    <w:p w:rsidR="00C17074" w:rsidRDefault="00C17074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C17074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część systemu sądownictwa właściwa do rozstrzygania spraw ni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ezastrzeżonych dla innych sądów</w:t>
      </w:r>
    </w:p>
    <w:p w:rsidR="00C17074" w:rsidRDefault="00C17074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C17074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sędziny i sędziów powołuje Prezydent Rzeczypospolitej Polskiej na wniosek Krajowej Rady Sądownictwa</w:t>
      </w:r>
    </w:p>
    <w:p w:rsidR="00C17074" w:rsidRDefault="00C17074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orzeka</w:t>
      </w:r>
      <w:r w:rsidRPr="00C17074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 xml:space="preserve"> w zakresie prawa karnego, cywilnego, pracy, gospodarczego i rodzinnego</w:t>
      </w:r>
    </w:p>
    <w:p w:rsidR="00D05A93" w:rsidRPr="006D2F9F" w:rsidRDefault="00D05A93" w:rsidP="00D05A93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jest niezwisły (</w:t>
      </w:r>
      <w:r w:rsidRPr="00D05A93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przy rozpatrywaniu sprawy i wydawaniu or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zeczenia sędzia jest niezależny)</w:t>
      </w:r>
      <w:r w:rsidRPr="006D2F9F">
        <w:rPr>
          <w:rFonts w:ascii="Arial" w:eastAsia="Arial" w:hAnsi="Arial" w:cs="Arial"/>
          <w:color w:val="000000"/>
          <w:sz w:val="28"/>
          <w:szCs w:val="28"/>
          <w:lang w:val="pt-PT"/>
        </w:rPr>
        <w:t xml:space="preserve"> </w:t>
      </w:r>
    </w:p>
    <w:p w:rsidR="00D05A93" w:rsidRDefault="00D05A93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sz w:val="28"/>
          <w:szCs w:val="28"/>
          <w:lang w:val="pt-PT"/>
        </w:rPr>
      </w:pPr>
    </w:p>
    <w:p w:rsid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C17074" w:rsidRDefault="00C17074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C17074" w:rsidRDefault="00C17074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C17074" w:rsidRPr="006D2F9F" w:rsidRDefault="00C17074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lastRenderedPageBreak/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6D2F9F" w:rsidRPr="006D2F9F" w:rsidRDefault="00D05A93" w:rsidP="006D2F9F">
      <w:pPr>
        <w:widowControl w:val="0"/>
        <w:spacing w:before="160" w:after="80"/>
        <w:ind w:left="1134" w:right="890"/>
        <w:jc w:val="both"/>
        <w:outlineLvl w:val="2"/>
        <w:rPr>
          <w:rFonts w:ascii="Arial" w:eastAsia="Arial" w:hAnsi="Arial" w:cs="Arial"/>
          <w:b/>
          <w:color w:val="000000"/>
          <w:sz w:val="24"/>
          <w:szCs w:val="24"/>
          <w:highlight w:val="white"/>
          <w:lang w:val="pt-PT"/>
        </w:rPr>
      </w:pPr>
      <w:bookmarkStart w:id="4" w:name="_de2pett5antz" w:colFirst="0" w:colLast="0"/>
      <w:bookmarkEnd w:id="4"/>
      <w:r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SAMORZĄD TERYTORIALNY</w:t>
      </w:r>
    </w:p>
    <w:p w:rsidR="00D05A93" w:rsidRDefault="00D05A93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D05A93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organizacja mieszkańców 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i mieszkanek </w:t>
      </w:r>
      <w:r w:rsidRPr="00D05A93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danego obszaru, mających wspólne interesy i potrzeby publiczne</w:t>
      </w:r>
    </w:p>
    <w:p w:rsidR="00D05A93" w:rsidRPr="00D05A93" w:rsidRDefault="00D05A93" w:rsidP="00D05A93">
      <w:pPr>
        <w:widowControl w:val="0"/>
        <w:numPr>
          <w:ilvl w:val="0"/>
          <w:numId w:val="9"/>
        </w:numPr>
        <w:tabs>
          <w:tab w:val="num" w:pos="720"/>
        </w:tabs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</w:pPr>
      <w:r w:rsidRPr="00D05A93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posiada własną demokratyczną organizację ustalo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ną przez ustawę i własny statut</w:t>
      </w:r>
    </w:p>
    <w:p w:rsidR="00D05A93" w:rsidRPr="00D05A93" w:rsidRDefault="00D05A93" w:rsidP="00D05A93">
      <w:pPr>
        <w:widowControl w:val="0"/>
        <w:numPr>
          <w:ilvl w:val="0"/>
          <w:numId w:val="9"/>
        </w:numPr>
        <w:tabs>
          <w:tab w:val="num" w:pos="720"/>
        </w:tabs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powołany</w:t>
      </w:r>
      <w:r w:rsidRPr="00D05A93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do wykonywania zadań z zakresu administracji publicznej w formach w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łaściwych dla tej administracji</w:t>
      </w:r>
    </w:p>
    <w:p w:rsidR="00D05A93" w:rsidRDefault="00D05A93" w:rsidP="00D05A93">
      <w:pPr>
        <w:widowControl w:val="0"/>
        <w:numPr>
          <w:ilvl w:val="0"/>
          <w:numId w:val="9"/>
        </w:numPr>
        <w:tabs>
          <w:tab w:val="num" w:pos="720"/>
        </w:tabs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</w:pPr>
      <w:r w:rsidRPr="00D05A93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corocznie uchwala własny budżet, niebędący częścią budżetu państwa, ani budżetu innej jednostki samorządu terytorialnego</w:t>
      </w:r>
    </w:p>
    <w:p w:rsidR="00D05A93" w:rsidRPr="00D05A93" w:rsidRDefault="00D05A93" w:rsidP="00D05A93">
      <w:pPr>
        <w:widowControl w:val="0"/>
        <w:numPr>
          <w:ilvl w:val="0"/>
          <w:numId w:val="9"/>
        </w:numPr>
        <w:tabs>
          <w:tab w:val="num" w:pos="720"/>
        </w:tabs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wybierany na czteroletnia kadencję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6D2F9F" w:rsidRPr="006D2F9F" w:rsidRDefault="00D05A93" w:rsidP="006D2F9F">
      <w:pPr>
        <w:widowControl w:val="0"/>
        <w:spacing w:after="80"/>
        <w:ind w:left="1134" w:right="890"/>
        <w:jc w:val="both"/>
        <w:rPr>
          <w:rFonts w:ascii="Arial" w:eastAsia="Arial" w:hAnsi="Arial" w:cs="Arial"/>
          <w:b/>
          <w:color w:val="000000"/>
          <w:sz w:val="24"/>
          <w:szCs w:val="24"/>
          <w:highlight w:val="white"/>
          <w:lang w:val="pt-PT"/>
        </w:rPr>
      </w:pPr>
      <w:r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  <w:t>RZECZNIK PRAW OBYWATELSKICH</w:t>
      </w:r>
    </w:p>
    <w:p w:rsidR="00D05A93" w:rsidRDefault="00D05A93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D05A93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niezależny urzędnik, do którego można się odwoływać w sprawie naruszenia praw i wolności jednostki po wyczerpaniu samodzielnych możliwości prawnych</w:t>
      </w:r>
    </w:p>
    <w:p w:rsidR="00D05A93" w:rsidRPr="00D05A93" w:rsidRDefault="00D05A93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powoływany przez </w:t>
      </w:r>
      <w:r w:rsidRPr="00D05A93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Sejm za zgodą Senatu na wniosek Marszałka Sejmu albo grupy 35 posłów</w:t>
      </w:r>
    </w:p>
    <w:p w:rsidR="00D05A93" w:rsidRPr="00D05A93" w:rsidRDefault="00D05A93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D05A93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nie może zajmować żadnego innego stanowiska, z wyjątkiem stanowiska profesora szkoły wyższej, ani wyk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onywać innych zajęć zawodowych</w:t>
      </w:r>
    </w:p>
    <w:p w:rsidR="00D05A93" w:rsidRPr="00D05A93" w:rsidRDefault="00D05A93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nie może </w:t>
      </w:r>
      <w:r w:rsidRPr="00D05A93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należeć do partii politycznej</w:t>
      </w:r>
    </w:p>
    <w:p w:rsidR="00D05A93" w:rsidRPr="00D05A93" w:rsidRDefault="00D05A93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kadencja RPO trwa 5 lat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6D2F9F" w:rsidRPr="006D2F9F" w:rsidRDefault="006D079A" w:rsidP="006D2F9F">
      <w:pPr>
        <w:widowControl w:val="0"/>
        <w:spacing w:before="160" w:after="80"/>
        <w:ind w:left="1134" w:right="89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</w:pPr>
      <w:r>
        <w:rPr>
          <w:rFonts w:ascii="Arial" w:eastAsia="Arial" w:hAnsi="Arial" w:cs="Arial"/>
          <w:b/>
          <w:color w:val="000000"/>
          <w:sz w:val="48"/>
          <w:szCs w:val="48"/>
          <w:lang w:val="pt-PT"/>
        </w:rPr>
        <w:lastRenderedPageBreak/>
        <w:t>REFERENDUM</w:t>
      </w:r>
    </w:p>
    <w:p w:rsidR="006D079A" w:rsidRDefault="006D079A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6D079A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forma głosowania o charakterze powszechnym, najbliższa ideałowi demokracji bezpośredniej, w której udział mogą brać wszyscy obywatele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 xml:space="preserve"> i obywatelki </w:t>
      </w:r>
      <w:r w:rsidRPr="006D079A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uprawnieni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/-e</w:t>
      </w:r>
      <w:r w:rsidRPr="006D079A"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 xml:space="preserve"> do głosowania</w:t>
      </w:r>
    </w:p>
    <w:p w:rsidR="0070063F" w:rsidRDefault="0070063F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  <w:t>r</w:t>
      </w:r>
      <w:proofErr w:type="spellStart"/>
      <w:r w:rsidRPr="0070063F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eferenda</w:t>
      </w:r>
      <w:proofErr w:type="spellEnd"/>
      <w:r w:rsidRPr="0070063F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można podzielić według różnych kryteriów na: obligatoryjne i fakultatywne, opiniotwórcze i wiążące oraz ogólnokrajowe i lokalne</w:t>
      </w:r>
    </w:p>
    <w:p w:rsidR="0070063F" w:rsidRDefault="0070063F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70063F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jest wiążące przy frekwencji powyżej 50%</w:t>
      </w:r>
    </w:p>
    <w:p w:rsidR="006D2F9F" w:rsidRPr="006D2F9F" w:rsidRDefault="006D2F9F" w:rsidP="006D2F9F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Pr="006D2F9F" w:rsidRDefault="006D2F9F" w:rsidP="006D2F9F">
      <w:pPr>
        <w:spacing w:after="0"/>
        <w:ind w:left="1134" w:right="890"/>
        <w:jc w:val="right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(C)</w:t>
      </w:r>
    </w:p>
    <w:p w:rsidR="006D2F9F" w:rsidRPr="006D2F9F" w:rsidRDefault="0070063F" w:rsidP="006D2F9F">
      <w:pPr>
        <w:widowControl w:val="0"/>
        <w:spacing w:before="160" w:after="80"/>
        <w:ind w:left="1134" w:right="89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</w:pPr>
      <w:r>
        <w:rPr>
          <w:rFonts w:ascii="Arial" w:eastAsia="Arial" w:hAnsi="Arial" w:cs="Arial"/>
          <w:b/>
          <w:color w:val="000000"/>
          <w:sz w:val="48"/>
          <w:szCs w:val="48"/>
          <w:lang w:val="pt-PT"/>
        </w:rPr>
        <w:t>PETYCJA</w:t>
      </w:r>
    </w:p>
    <w:p w:rsidR="0070063F" w:rsidRDefault="0070063F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70063F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pismo zawierające jakieś żądanie, zwłaszcza postulujące zmianę przepisów prawa, podjęcie jakiegoś rozstrzygnięcia lub innego działania w sprawie dotyczącej wnoszącego podmiotu</w:t>
      </w:r>
    </w:p>
    <w:p w:rsidR="0070063F" w:rsidRDefault="0070063F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70063F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kierowane do władz</w:t>
      </w: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 lub</w:t>
      </w:r>
      <w:r w:rsidRPr="0070063F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osób na wyższym stanowisku</w:t>
      </w:r>
    </w:p>
    <w:p w:rsidR="0070063F" w:rsidRPr="0070063F" w:rsidRDefault="0070063F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 w:rsidRPr="0070063F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może być złożona przez osobę fizyczną (także cudzoziemca), osobę prawną</w:t>
      </w:r>
    </w:p>
    <w:p w:rsidR="0070063F" w:rsidRPr="0070063F" w:rsidRDefault="0070063F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może być złożona</w:t>
      </w:r>
      <w:r w:rsidRPr="0070063F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 w interesie publicznym, własnym albo podmiotu trzeciego za jego zgodą</w:t>
      </w:r>
    </w:p>
    <w:p w:rsidR="0070063F" w:rsidRDefault="0070063F" w:rsidP="006D2F9F">
      <w:pPr>
        <w:widowControl w:val="0"/>
        <w:numPr>
          <w:ilvl w:val="0"/>
          <w:numId w:val="9"/>
        </w:numPr>
        <w:spacing w:before="160" w:after="80"/>
        <w:ind w:left="1418" w:right="890" w:hanging="284"/>
        <w:jc w:val="both"/>
        <w:rPr>
          <w:rFonts w:ascii="Arial" w:eastAsia="Arial" w:hAnsi="Arial" w:cs="Arial"/>
          <w:color w:val="000000"/>
          <w:sz w:val="28"/>
          <w:szCs w:val="28"/>
          <w:highlight w:val="white"/>
          <w:lang w:val="pt-PT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 xml:space="preserve">może być wnoszona </w:t>
      </w:r>
      <w:r w:rsidRPr="0070063F">
        <w:rPr>
          <w:rFonts w:ascii="Arial" w:eastAsia="Arial" w:hAnsi="Arial" w:cs="Arial"/>
          <w:color w:val="000000"/>
          <w:sz w:val="28"/>
          <w:szCs w:val="28"/>
          <w:highlight w:val="white"/>
          <w:lang w:val="pl-PL"/>
        </w:rPr>
        <w:t>w formie pisemnej lub elektronicznej</w:t>
      </w:r>
    </w:p>
    <w:p w:rsidR="006D2F9F" w:rsidRPr="006D2F9F" w:rsidRDefault="006D2F9F" w:rsidP="006D2F9F">
      <w:pPr>
        <w:widowControl w:val="0"/>
        <w:spacing w:after="0" w:line="360" w:lineRule="auto"/>
        <w:ind w:left="1134" w:right="890"/>
        <w:rPr>
          <w:rFonts w:ascii="Arial" w:eastAsia="Arial" w:hAnsi="Arial" w:cs="Arial"/>
          <w:color w:val="000000"/>
          <w:lang w:val="pt-PT"/>
        </w:rPr>
      </w:pPr>
      <w:r w:rsidRPr="006D2F9F">
        <w:rPr>
          <w:rFonts w:ascii="Arial" w:eastAsia="Arial" w:hAnsi="Arial" w:cs="Arial"/>
          <w:color w:val="000000"/>
          <w:lang w:val="pt-PT"/>
        </w:rPr>
        <w:t>- - - - - - - - - - - - - - - - - - - - - - - - - - - - - - - - - - - - - - - - - - - - - - - - - - - - - - - - - - - - - - - - - - - -</w:t>
      </w:r>
    </w:p>
    <w:p w:rsidR="006D2F9F" w:rsidRDefault="006D2F9F" w:rsidP="006D2F9F">
      <w:pPr>
        <w:widowControl w:val="0"/>
        <w:spacing w:before="160" w:after="80"/>
        <w:ind w:left="1134" w:right="890"/>
        <w:jc w:val="both"/>
        <w:rPr>
          <w:rFonts w:ascii="Arial" w:eastAsia="Arial" w:hAnsi="Arial" w:cs="Arial"/>
          <w:b/>
          <w:color w:val="000000"/>
          <w:sz w:val="48"/>
          <w:szCs w:val="48"/>
          <w:highlight w:val="white"/>
          <w:lang w:val="pt-PT"/>
        </w:rPr>
      </w:pPr>
    </w:p>
    <w:sectPr w:rsidR="006D2F9F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7BA" w:rsidRDefault="00F407BA">
      <w:pPr>
        <w:spacing w:after="0" w:line="240" w:lineRule="auto"/>
      </w:pPr>
      <w:r>
        <w:separator/>
      </w:r>
    </w:p>
  </w:endnote>
  <w:endnote w:type="continuationSeparator" w:id="0">
    <w:p w:rsidR="00F407BA" w:rsidRDefault="00F4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rker Felt">
    <w:altName w:val="Segoe UI Semilight"/>
    <w:charset w:val="00"/>
    <w:family w:val="auto"/>
    <w:pitch w:val="variable"/>
    <w:sig w:usb0="00000001" w:usb1="00000040" w:usb2="00000000" w:usb3="00000000" w:csb0="00000111" w:csb1="00000000"/>
  </w:font>
  <w:font w:name="Permanent Mark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62C30" w:rsidP="001B2F0D">
    <w:pPr>
      <w:spacing w:after="0" w:line="240" w:lineRule="auto"/>
      <w:ind w:left="-238"/>
    </w:pPr>
    <w:r w:rsidRPr="00A62C3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87.3pt;margin-top:.15pt;width:236.3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2510B8" w:rsidRDefault="002510B8" w:rsidP="00DB6C43">
                <w:pPr>
                  <w:rPr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Instrumenty Demokracji Partycypacyjnej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62C3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7BA" w:rsidRDefault="00F407BA">
      <w:pPr>
        <w:spacing w:after="0" w:line="240" w:lineRule="auto"/>
      </w:pPr>
      <w:r>
        <w:separator/>
      </w:r>
    </w:p>
  </w:footnote>
  <w:footnote w:type="continuationSeparator" w:id="0">
    <w:p w:rsidR="00F407BA" w:rsidRDefault="00F4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5FC"/>
    <w:multiLevelType w:val="multilevel"/>
    <w:tmpl w:val="2F74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0A1668"/>
    <w:multiLevelType w:val="multilevel"/>
    <w:tmpl w:val="84FC3440"/>
    <w:lvl w:ilvl="0">
      <w:start w:val="1"/>
      <w:numFmt w:val="bullet"/>
      <w:lvlText w:val="●"/>
      <w:lvlJc w:val="left"/>
      <w:pPr>
        <w:ind w:left="5169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588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660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732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804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876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948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1020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10929" w:firstLine="6120"/>
      </w:pPr>
      <w:rPr>
        <w:u w:val="none"/>
      </w:rPr>
    </w:lvl>
  </w:abstractNum>
  <w:abstractNum w:abstractNumId="2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C77841"/>
    <w:multiLevelType w:val="multilevel"/>
    <w:tmpl w:val="3E1A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7">
    <w:nsid w:val="36E64490"/>
    <w:multiLevelType w:val="multilevel"/>
    <w:tmpl w:val="F0A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633A88"/>
    <w:multiLevelType w:val="multilevel"/>
    <w:tmpl w:val="56EC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2864F08"/>
    <w:multiLevelType w:val="multilevel"/>
    <w:tmpl w:val="632A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12"/>
  </w:num>
  <w:num w:numId="11">
    <w:abstractNumId w:val="0"/>
  </w:num>
  <w:num w:numId="12">
    <w:abstractNumId w:val="11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27E94"/>
    <w:rsid w:val="00250C01"/>
    <w:rsid w:val="002510B8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B60F0"/>
    <w:rsid w:val="006C4AD6"/>
    <w:rsid w:val="006C57D0"/>
    <w:rsid w:val="006C7E29"/>
    <w:rsid w:val="006D079A"/>
    <w:rsid w:val="006D2103"/>
    <w:rsid w:val="006D2F9F"/>
    <w:rsid w:val="006D56E5"/>
    <w:rsid w:val="0070063F"/>
    <w:rsid w:val="00704635"/>
    <w:rsid w:val="00713A43"/>
    <w:rsid w:val="0072693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9F5B3F"/>
    <w:rsid w:val="00A42B30"/>
    <w:rsid w:val="00A62C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17074"/>
    <w:rsid w:val="00C24674"/>
    <w:rsid w:val="00C871D7"/>
    <w:rsid w:val="00C913A5"/>
    <w:rsid w:val="00CD584D"/>
    <w:rsid w:val="00CD651E"/>
    <w:rsid w:val="00D05A93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91A0D"/>
    <w:rsid w:val="00DA32F0"/>
    <w:rsid w:val="00DA6A22"/>
    <w:rsid w:val="00DA7B47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A48DA"/>
    <w:rsid w:val="00EB39CB"/>
    <w:rsid w:val="00EF5D3B"/>
    <w:rsid w:val="00F1187E"/>
    <w:rsid w:val="00F22FE6"/>
    <w:rsid w:val="00F407BA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9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9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93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893</Words>
  <Characters>5359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6240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7</cp:revision>
  <cp:lastPrinted>2017-02-17T17:57:00Z</cp:lastPrinted>
  <dcterms:created xsi:type="dcterms:W3CDTF">2018-03-31T17:41:00Z</dcterms:created>
  <dcterms:modified xsi:type="dcterms:W3CDTF">2018-05-05T19:31:00Z</dcterms:modified>
  <cp:category>Intellectual Output</cp:category>
</cp:coreProperties>
</file>